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D1A" w:rsidRPr="00382D1A" w:rsidRDefault="00F42AD3" w:rsidP="00382D1A">
      <w:pPr>
        <w:pStyle w:val="6TITULOCARACTSANCAL"/>
      </w:pPr>
      <w:r>
        <w:t>CARACTERISTICAS TECNICAS</w:t>
      </w:r>
    </w:p>
    <w:p w:rsidR="00382D1A" w:rsidRDefault="00382D1A" w:rsidP="00382D1A">
      <w:pPr>
        <w:pStyle w:val="7TELA"/>
      </w:pPr>
      <w:r>
        <w:t>TELAS</w:t>
      </w:r>
    </w:p>
    <w:p w:rsidR="00382D1A" w:rsidRDefault="00382D1A" w:rsidP="00382D1A">
      <w:pPr>
        <w:pStyle w:val="8ParrafoCaracttec"/>
      </w:pPr>
      <w:r>
        <w:t>Estructura y almohadas totalmente desenfundables.</w:t>
      </w:r>
    </w:p>
    <w:p w:rsidR="00382D1A" w:rsidRDefault="00382D1A" w:rsidP="00382D1A">
      <w:pPr>
        <w:pStyle w:val="8ParrafoCaracttec"/>
      </w:pPr>
      <w:r>
        <w:t xml:space="preserve">Estructura de madera, forrada en espuma </w:t>
      </w:r>
      <w:r w:rsidR="006E428A">
        <w:t>CMHR</w:t>
      </w:r>
      <w:r>
        <w:t xml:space="preserve"> 30kg de 13mm y fibra de 100gr con </w:t>
      </w:r>
      <w:proofErr w:type="spellStart"/>
      <w:r>
        <w:t>velour</w:t>
      </w:r>
      <w:proofErr w:type="spellEnd"/>
      <w:r>
        <w:t>.</w:t>
      </w:r>
    </w:p>
    <w:p w:rsidR="00382D1A" w:rsidRDefault="00382D1A" w:rsidP="00382D1A">
      <w:pPr>
        <w:pStyle w:val="8ParrafoCaracttec"/>
      </w:pPr>
      <w:r>
        <w:t>Bastidor de asiento preparado con cincha NEA de 80mm y espuma HR 40kg de 50mm de espesor.</w:t>
      </w:r>
    </w:p>
    <w:p w:rsidR="00382D1A" w:rsidRDefault="00382D1A" w:rsidP="00382D1A">
      <w:pPr>
        <w:pStyle w:val="8ParrafoCaracttec"/>
      </w:pPr>
      <w:r>
        <w:t xml:space="preserve">Respaldo preparado con espuma </w:t>
      </w:r>
      <w:r w:rsidR="006E428A">
        <w:t>CMHR</w:t>
      </w:r>
      <w:r>
        <w:t xml:space="preserve"> 30kg y </w:t>
      </w:r>
      <w:r w:rsidR="006E428A">
        <w:t>CMHR</w:t>
      </w:r>
      <w:r>
        <w:t xml:space="preserve"> 40kg.</w:t>
      </w:r>
    </w:p>
    <w:p w:rsidR="00382D1A" w:rsidRDefault="00382D1A" w:rsidP="00382D1A">
      <w:pPr>
        <w:pStyle w:val="8ParrafoCaracttec"/>
      </w:pPr>
      <w:r>
        <w:t xml:space="preserve">Almohada de asiento con espuma </w:t>
      </w:r>
      <w:r w:rsidR="006E428A">
        <w:t>CMHR</w:t>
      </w:r>
      <w:r>
        <w:t xml:space="preserve"> </w:t>
      </w:r>
      <w:r w:rsidR="00C31137">
        <w:t>3</w:t>
      </w:r>
      <w:r>
        <w:t xml:space="preserve">5kg y </w:t>
      </w:r>
      <w:r w:rsidR="006E428A">
        <w:t>CMHR</w:t>
      </w:r>
      <w:r>
        <w:t xml:space="preserve"> 30kg todo recubierto de fibra H150gr y funda en tela loneta.</w:t>
      </w:r>
    </w:p>
    <w:p w:rsidR="00382D1A" w:rsidRDefault="00382D1A" w:rsidP="00382D1A">
      <w:pPr>
        <w:pStyle w:val="8ParrafoCaracttec"/>
      </w:pPr>
      <w:r>
        <w:t>Almohada de respaldo de 2 alturas: compuesta de fibra poliéster siliconada en compartimentos.</w:t>
      </w:r>
    </w:p>
    <w:p w:rsidR="00382D1A" w:rsidRDefault="00382D1A" w:rsidP="00382D1A">
      <w:pPr>
        <w:pStyle w:val="8ParrafoCaracttec"/>
      </w:pPr>
      <w:r>
        <w:t>Patas de madera de haya tintadas en negro.</w:t>
      </w:r>
    </w:p>
    <w:p w:rsidR="00382D1A" w:rsidRPr="00F41049" w:rsidRDefault="00382D1A" w:rsidP="00F41049">
      <w:pPr>
        <w:pStyle w:val="2PARRAFONORMALSANCAL"/>
      </w:pPr>
    </w:p>
    <w:p w:rsidR="00382D1A" w:rsidRPr="00F41049" w:rsidRDefault="00382D1A" w:rsidP="00F41049">
      <w:pPr>
        <w:pStyle w:val="2PARRAFONORMALSANCAL"/>
      </w:pPr>
      <w:r w:rsidRPr="00F41049">
        <w:t>MESA TAPIZADA.</w:t>
      </w:r>
    </w:p>
    <w:p w:rsidR="00382D1A" w:rsidRDefault="00382D1A" w:rsidP="00382D1A">
      <w:pPr>
        <w:pStyle w:val="8ParrafoCaracttec"/>
      </w:pPr>
      <w:r>
        <w:t>Sobre acabado en piel sintética.</w:t>
      </w:r>
    </w:p>
    <w:p w:rsidR="00382D1A" w:rsidRDefault="00382D1A" w:rsidP="00382D1A">
      <w:pPr>
        <w:pStyle w:val="8ParrafoCaracttec"/>
      </w:pPr>
      <w:r>
        <w:t xml:space="preserve">Estructura de aglomerado de partículas, forrada en espuma </w:t>
      </w:r>
      <w:r w:rsidR="006E428A">
        <w:t>CMHR 30kg</w:t>
      </w:r>
      <w:r>
        <w:t>.</w:t>
      </w:r>
    </w:p>
    <w:p w:rsidR="00382D1A" w:rsidRDefault="00382D1A" w:rsidP="00382D1A">
      <w:pPr>
        <w:pStyle w:val="8ParrafoCaracttec"/>
      </w:pPr>
      <w:r>
        <w:t>Cristal transparente de 6mm con el canto pulido.</w:t>
      </w:r>
    </w:p>
    <w:p w:rsidR="00382D1A" w:rsidRDefault="00382D1A" w:rsidP="00382D1A">
      <w:pPr>
        <w:pStyle w:val="8ParrafoCaracttec"/>
      </w:pPr>
      <w:r>
        <w:t>Patas de madera de haya tintadas en negro.</w:t>
      </w:r>
    </w:p>
    <w:p w:rsidR="00714283" w:rsidRPr="00F02911" w:rsidRDefault="00714283" w:rsidP="00F41049">
      <w:pPr>
        <w:pStyle w:val="2PARRAFONORMALSANCAL"/>
        <w:rPr>
          <w:lang w:val="es-ES_tradnl"/>
        </w:rPr>
      </w:pPr>
    </w:p>
    <w:p w:rsidR="00382D1A" w:rsidRDefault="00382D1A" w:rsidP="00382D1A">
      <w:pPr>
        <w:pStyle w:val="10PIELTITULO"/>
      </w:pPr>
      <w:r>
        <w:t>PIEL</w:t>
      </w:r>
    </w:p>
    <w:p w:rsidR="00382D1A" w:rsidRPr="00382D1A" w:rsidRDefault="00382D1A" w:rsidP="00382D1A">
      <w:pPr>
        <w:pStyle w:val="11PIELPARRAFO"/>
      </w:pPr>
      <w:r w:rsidRPr="00382D1A">
        <w:t>Estructura fija y almohadas desenfundables.</w:t>
      </w:r>
    </w:p>
    <w:p w:rsidR="00382D1A" w:rsidRDefault="00382D1A" w:rsidP="00382D1A">
      <w:pPr>
        <w:pStyle w:val="11PIELPARRAFO"/>
      </w:pPr>
      <w:r w:rsidRPr="00382D1A">
        <w:t xml:space="preserve">El resto de características son iguales </w:t>
      </w:r>
      <w:r w:rsidR="00D715ED">
        <w:t>que las de los modelos en tela.</w:t>
      </w:r>
    </w:p>
    <w:p w:rsidR="00510B76" w:rsidRDefault="00F9444A" w:rsidP="00510B76">
      <w:pPr>
        <w:pStyle w:val="6TITULOCARACTSANCAL"/>
        <w:rPr>
          <w:lang w:val="en-US"/>
        </w:rPr>
      </w:pPr>
      <w:r w:rsidRPr="00F02911">
        <w:rPr>
          <w:sz w:val="20"/>
          <w:szCs w:val="20"/>
          <w:lang w:val="en-US"/>
        </w:rPr>
        <w:br w:type="page"/>
      </w:r>
      <w:r w:rsidR="00542B10" w:rsidRPr="00542B10">
        <w:rPr>
          <w:lang w:val="en-US"/>
        </w:rPr>
        <w:lastRenderedPageBreak/>
        <w:t>TECHNICAL CHARACTERISTICS</w:t>
      </w:r>
    </w:p>
    <w:p w:rsidR="00510B76" w:rsidRPr="00DE4DFC" w:rsidRDefault="00510B76" w:rsidP="00510B76">
      <w:pPr>
        <w:pStyle w:val="7TELA"/>
        <w:rPr>
          <w:lang w:val="en-US"/>
        </w:rPr>
      </w:pPr>
      <w:r w:rsidRPr="00DE4DFC">
        <w:rPr>
          <w:lang w:val="en-US"/>
        </w:rPr>
        <w:t>FABRIC</w:t>
      </w:r>
    </w:p>
    <w:p w:rsidR="00510B76" w:rsidRPr="00DE4DFC" w:rsidRDefault="00510B76" w:rsidP="00510B76">
      <w:pPr>
        <w:pStyle w:val="8ParrafoCaracttec"/>
        <w:rPr>
          <w:lang w:val="en-US"/>
        </w:rPr>
      </w:pPr>
      <w:proofErr w:type="gramStart"/>
      <w:r w:rsidRPr="00DE4DFC">
        <w:rPr>
          <w:lang w:val="en-US"/>
        </w:rPr>
        <w:t>Totally removable covers.</w:t>
      </w:r>
      <w:proofErr w:type="gramEnd"/>
    </w:p>
    <w:p w:rsidR="00510B76" w:rsidRPr="00DE4DFC" w:rsidRDefault="00510B76" w:rsidP="00510B76">
      <w:pPr>
        <w:pStyle w:val="8ParrafoCaracttec"/>
        <w:rPr>
          <w:lang w:val="en-US"/>
        </w:rPr>
      </w:pPr>
      <w:r w:rsidRPr="00DE4DFC">
        <w:rPr>
          <w:lang w:val="en-US"/>
        </w:rPr>
        <w:t xml:space="preserve">Wooden structure with a 13mm </w:t>
      </w:r>
      <w:r w:rsidR="006E428A">
        <w:rPr>
          <w:lang w:val="en-US"/>
        </w:rPr>
        <w:t>CMHR 30kg</w:t>
      </w:r>
      <w:r w:rsidRPr="00DE4DFC">
        <w:rPr>
          <w:lang w:val="en-US"/>
        </w:rPr>
        <w:t xml:space="preserve"> foam and 100g </w:t>
      </w:r>
      <w:proofErr w:type="spellStart"/>
      <w:r w:rsidRPr="00DE4DFC">
        <w:rPr>
          <w:lang w:val="en-US"/>
        </w:rPr>
        <w:t>fibre</w:t>
      </w:r>
      <w:proofErr w:type="spellEnd"/>
      <w:r w:rsidRPr="00DE4DFC">
        <w:rPr>
          <w:lang w:val="en-US"/>
        </w:rPr>
        <w:t xml:space="preserve"> shell.</w:t>
      </w:r>
    </w:p>
    <w:p w:rsidR="00510B76" w:rsidRPr="00DE4DFC" w:rsidRDefault="00510B76" w:rsidP="00510B76">
      <w:pPr>
        <w:pStyle w:val="8ParrafoCaracttec"/>
        <w:rPr>
          <w:lang w:val="en-US"/>
        </w:rPr>
      </w:pPr>
      <w:r w:rsidRPr="00DE4DFC">
        <w:rPr>
          <w:lang w:val="en-US"/>
        </w:rPr>
        <w:t xml:space="preserve">Seat area fitted with 80mm NEA elastic webbing and 50mm </w:t>
      </w:r>
      <w:r w:rsidR="006E428A">
        <w:rPr>
          <w:lang w:val="en-US"/>
        </w:rPr>
        <w:t>CMHR</w:t>
      </w:r>
      <w:r w:rsidRPr="00DE4DFC">
        <w:rPr>
          <w:lang w:val="en-US"/>
        </w:rPr>
        <w:t xml:space="preserve"> 40kg foam.</w:t>
      </w:r>
    </w:p>
    <w:p w:rsidR="00510B76" w:rsidRPr="00DE4DFC" w:rsidRDefault="00510B76" w:rsidP="00510B76">
      <w:pPr>
        <w:pStyle w:val="8ParrafoCaracttec"/>
        <w:rPr>
          <w:lang w:val="en-US"/>
        </w:rPr>
      </w:pPr>
      <w:r w:rsidRPr="00DE4DFC">
        <w:rPr>
          <w:lang w:val="en-US"/>
        </w:rPr>
        <w:t xml:space="preserve">Back fitted with </w:t>
      </w:r>
      <w:r w:rsidR="006E428A">
        <w:rPr>
          <w:lang w:val="en-US"/>
        </w:rPr>
        <w:t>CMHR</w:t>
      </w:r>
      <w:r w:rsidRPr="00DE4DFC">
        <w:rPr>
          <w:lang w:val="en-US"/>
        </w:rPr>
        <w:t xml:space="preserve"> 30kg and </w:t>
      </w:r>
      <w:r w:rsidR="006E428A">
        <w:rPr>
          <w:lang w:val="en-US"/>
        </w:rPr>
        <w:t>CMHR</w:t>
      </w:r>
      <w:r w:rsidRPr="00DE4DFC">
        <w:rPr>
          <w:lang w:val="en-US"/>
        </w:rPr>
        <w:t xml:space="preserve"> 40kg foam.</w:t>
      </w:r>
    </w:p>
    <w:p w:rsidR="00510B76" w:rsidRPr="00DE4DFC" w:rsidRDefault="00510B76" w:rsidP="00510B76">
      <w:pPr>
        <w:pStyle w:val="8ParrafoCaracttec"/>
        <w:rPr>
          <w:lang w:val="en-US"/>
        </w:rPr>
      </w:pPr>
      <w:r w:rsidRPr="00DE4DFC">
        <w:rPr>
          <w:lang w:val="en-US"/>
        </w:rPr>
        <w:t xml:space="preserve">Seat cushion fitted with </w:t>
      </w:r>
      <w:r w:rsidR="006E428A">
        <w:rPr>
          <w:lang w:val="en-US"/>
        </w:rPr>
        <w:t>CMHR</w:t>
      </w:r>
      <w:r w:rsidR="00C31137">
        <w:rPr>
          <w:lang w:val="en-US"/>
        </w:rPr>
        <w:t xml:space="preserve"> 3</w:t>
      </w:r>
      <w:r w:rsidRPr="00DE4DFC">
        <w:rPr>
          <w:lang w:val="en-US"/>
        </w:rPr>
        <w:t xml:space="preserve">5kg and </w:t>
      </w:r>
      <w:r w:rsidR="006E428A">
        <w:rPr>
          <w:lang w:val="en-US"/>
        </w:rPr>
        <w:t>CMHR</w:t>
      </w:r>
      <w:r w:rsidRPr="00DE4DFC">
        <w:rPr>
          <w:lang w:val="en-US"/>
        </w:rPr>
        <w:t xml:space="preserve"> 30kg foam covered with H150g </w:t>
      </w:r>
      <w:proofErr w:type="spellStart"/>
      <w:r w:rsidRPr="00DE4DFC">
        <w:rPr>
          <w:lang w:val="en-US"/>
        </w:rPr>
        <w:t>fibre</w:t>
      </w:r>
      <w:proofErr w:type="spellEnd"/>
      <w:r w:rsidRPr="00DE4DFC">
        <w:rPr>
          <w:lang w:val="en-US"/>
        </w:rPr>
        <w:t xml:space="preserve"> and enclosed in a fabric cover.</w:t>
      </w:r>
    </w:p>
    <w:p w:rsidR="00510B76" w:rsidRPr="00DE4DFC" w:rsidRDefault="00510B76" w:rsidP="00510B76">
      <w:pPr>
        <w:pStyle w:val="8ParrafoCaracttec"/>
        <w:rPr>
          <w:lang w:val="en-US"/>
        </w:rPr>
      </w:pPr>
      <w:proofErr w:type="gramStart"/>
      <w:r w:rsidRPr="00DE4DFC">
        <w:rPr>
          <w:lang w:val="en-US"/>
        </w:rPr>
        <w:t>Back cushion available in a choice of two heights.</w:t>
      </w:r>
      <w:proofErr w:type="gramEnd"/>
      <w:r w:rsidRPr="00DE4DFC">
        <w:rPr>
          <w:lang w:val="en-US"/>
        </w:rPr>
        <w:t xml:space="preserve"> Interiors: silicon </w:t>
      </w:r>
      <w:proofErr w:type="spellStart"/>
      <w:r w:rsidRPr="00DE4DFC">
        <w:rPr>
          <w:lang w:val="en-US"/>
        </w:rPr>
        <w:t>fibre</w:t>
      </w:r>
      <w:proofErr w:type="spellEnd"/>
      <w:r w:rsidRPr="00DE4DFC">
        <w:rPr>
          <w:lang w:val="en-US"/>
        </w:rPr>
        <w:t xml:space="preserve"> enclosed in compartments.</w:t>
      </w:r>
    </w:p>
    <w:p w:rsidR="00510B76" w:rsidRPr="00DE4DFC" w:rsidRDefault="00510B76" w:rsidP="00510B76">
      <w:pPr>
        <w:pStyle w:val="8ParrafoCaracttec"/>
        <w:rPr>
          <w:lang w:val="en-US"/>
        </w:rPr>
      </w:pPr>
      <w:r w:rsidRPr="00DE4DFC">
        <w:rPr>
          <w:lang w:val="en-US"/>
        </w:rPr>
        <w:t>Black stained beech feet.</w:t>
      </w:r>
    </w:p>
    <w:p w:rsidR="00510B76" w:rsidRPr="00510B76" w:rsidRDefault="00510B76" w:rsidP="00F41049">
      <w:pPr>
        <w:pStyle w:val="2PARRAFONORMALSANCAL"/>
        <w:rPr>
          <w:lang w:val="en-US"/>
        </w:rPr>
      </w:pPr>
      <w:r w:rsidRPr="00510B76">
        <w:rPr>
          <w:lang w:val="en-US"/>
        </w:rPr>
        <w:t xml:space="preserve"> </w:t>
      </w:r>
    </w:p>
    <w:p w:rsidR="00510B76" w:rsidRPr="00DE4DFC" w:rsidRDefault="00510B76" w:rsidP="00F41049">
      <w:pPr>
        <w:pStyle w:val="2PARRAFONORMALSANCAL"/>
        <w:rPr>
          <w:lang w:val="en-US"/>
        </w:rPr>
      </w:pPr>
      <w:proofErr w:type="gramStart"/>
      <w:r w:rsidRPr="00DE4DFC">
        <w:rPr>
          <w:lang w:val="en-US"/>
        </w:rPr>
        <w:t>UPHOLSTERED TABLE.</w:t>
      </w:r>
      <w:proofErr w:type="gramEnd"/>
    </w:p>
    <w:p w:rsidR="00510B76" w:rsidRPr="00DE4DFC" w:rsidRDefault="00510B76" w:rsidP="00510B76">
      <w:pPr>
        <w:pStyle w:val="8ParrafoCaracttec"/>
        <w:rPr>
          <w:lang w:val="en-US"/>
        </w:rPr>
      </w:pPr>
      <w:proofErr w:type="gramStart"/>
      <w:r w:rsidRPr="00DE4DFC">
        <w:rPr>
          <w:lang w:val="en-US"/>
        </w:rPr>
        <w:t>Table top with synthetic leather finish.</w:t>
      </w:r>
      <w:proofErr w:type="gramEnd"/>
    </w:p>
    <w:p w:rsidR="00510B76" w:rsidRPr="00DE4DFC" w:rsidRDefault="00510B76" w:rsidP="00510B76">
      <w:pPr>
        <w:pStyle w:val="8ParrafoCaracttec"/>
        <w:rPr>
          <w:lang w:val="en-US"/>
        </w:rPr>
      </w:pPr>
      <w:r w:rsidRPr="00DE4DFC">
        <w:rPr>
          <w:lang w:val="en-US"/>
        </w:rPr>
        <w:t xml:space="preserve">Particle board structure covered in </w:t>
      </w:r>
      <w:r w:rsidR="006E428A">
        <w:rPr>
          <w:lang w:val="en-US"/>
        </w:rPr>
        <w:t>CMHR</w:t>
      </w:r>
      <w:r w:rsidRPr="00DE4DFC">
        <w:rPr>
          <w:lang w:val="en-US"/>
        </w:rPr>
        <w:t xml:space="preserve"> 30kg foam.</w:t>
      </w:r>
    </w:p>
    <w:p w:rsidR="00510B76" w:rsidRPr="00DE4DFC" w:rsidRDefault="00510B76" w:rsidP="00510B76">
      <w:pPr>
        <w:pStyle w:val="8ParrafoCaracttec"/>
        <w:rPr>
          <w:lang w:val="en-US"/>
        </w:rPr>
      </w:pPr>
      <w:proofErr w:type="gramStart"/>
      <w:r w:rsidRPr="00DE4DFC">
        <w:rPr>
          <w:lang w:val="en-US"/>
        </w:rPr>
        <w:t>6mm transparent glass.</w:t>
      </w:r>
      <w:proofErr w:type="gramEnd"/>
    </w:p>
    <w:p w:rsidR="00510B76" w:rsidRDefault="00510B76" w:rsidP="00F02911">
      <w:pPr>
        <w:pStyle w:val="8ParrafoCaracttec"/>
        <w:rPr>
          <w:lang w:val="en-US"/>
        </w:rPr>
      </w:pPr>
      <w:r w:rsidRPr="00DE4DFC">
        <w:rPr>
          <w:lang w:val="en-US"/>
        </w:rPr>
        <w:t>Black stained beech feet.</w:t>
      </w:r>
    </w:p>
    <w:p w:rsidR="00DE4DFC" w:rsidRPr="00510B76" w:rsidRDefault="00DE4DFC" w:rsidP="00F41049">
      <w:pPr>
        <w:pStyle w:val="2PARRAFONORMALSANCAL"/>
        <w:rPr>
          <w:lang w:val="en-US"/>
        </w:rPr>
      </w:pPr>
    </w:p>
    <w:p w:rsidR="00510B76" w:rsidRPr="00DE4DFC" w:rsidRDefault="00510B76" w:rsidP="00510B76">
      <w:pPr>
        <w:pStyle w:val="10PIELTITULO"/>
        <w:rPr>
          <w:lang w:val="en-US"/>
        </w:rPr>
      </w:pPr>
      <w:r w:rsidRPr="00DE4DFC">
        <w:rPr>
          <w:lang w:val="en-US"/>
        </w:rPr>
        <w:t>LEATHER</w:t>
      </w:r>
    </w:p>
    <w:p w:rsidR="00510B76" w:rsidRPr="00DE4DFC" w:rsidRDefault="00510B76" w:rsidP="00510B76">
      <w:pPr>
        <w:pStyle w:val="11PIELPARRAFO"/>
        <w:rPr>
          <w:lang w:val="en-US"/>
        </w:rPr>
      </w:pPr>
      <w:r w:rsidRPr="00DE4DFC">
        <w:rPr>
          <w:lang w:val="en-US"/>
        </w:rPr>
        <w:t>Removable cushion covers, fixed base.</w:t>
      </w:r>
    </w:p>
    <w:p w:rsidR="00510B76" w:rsidRPr="00DE4DFC" w:rsidRDefault="00510B76" w:rsidP="00510B76">
      <w:pPr>
        <w:pStyle w:val="11PIELPARRAFO"/>
        <w:rPr>
          <w:lang w:val="en-US"/>
        </w:rPr>
      </w:pPr>
      <w:r w:rsidRPr="00DE4DFC">
        <w:rPr>
          <w:lang w:val="en-US"/>
        </w:rPr>
        <w:t>The remaining technical specifications are the same as those for the fabric version of the product.</w:t>
      </w:r>
    </w:p>
    <w:p w:rsidR="00D038FC" w:rsidRPr="00DE4DFC" w:rsidRDefault="00270124" w:rsidP="005E69F0">
      <w:pPr>
        <w:pStyle w:val="6TITULOCARACTSANCAL"/>
        <w:rPr>
          <w:lang w:val="es-ES"/>
        </w:rPr>
      </w:pPr>
      <w:r w:rsidRPr="00F02911">
        <w:rPr>
          <w:rFonts w:ascii="Myriad Pro Light" w:hAnsi="Myriad Pro Light"/>
          <w:lang w:val="es-ES"/>
        </w:rPr>
        <w:br w:type="page"/>
      </w:r>
      <w:r w:rsidR="0087134B" w:rsidRPr="00DE4DFC">
        <w:rPr>
          <w:lang w:val="es-ES"/>
        </w:rPr>
        <w:t>CARACTERISTIQUES TECHNIQUES</w:t>
      </w:r>
    </w:p>
    <w:p w:rsidR="00D038FC" w:rsidRDefault="00D038FC" w:rsidP="00D038FC">
      <w:pPr>
        <w:pStyle w:val="7TELA"/>
      </w:pPr>
      <w:r>
        <w:t>TISSUS</w:t>
      </w:r>
    </w:p>
    <w:p w:rsidR="00D038FC" w:rsidRDefault="00D038FC" w:rsidP="00D038FC">
      <w:pPr>
        <w:pStyle w:val="8ParrafoCaracttec"/>
      </w:pPr>
      <w:r>
        <w:t xml:space="preserve">100% </w:t>
      </w:r>
      <w:proofErr w:type="spellStart"/>
      <w:r>
        <w:t>Dehoussable</w:t>
      </w:r>
      <w:proofErr w:type="spellEnd"/>
      <w:r>
        <w:t>.</w:t>
      </w:r>
    </w:p>
    <w:p w:rsidR="00D038FC" w:rsidRDefault="00D038FC" w:rsidP="00D038FC">
      <w:pPr>
        <w:pStyle w:val="8ParrafoCaracttec"/>
      </w:pPr>
      <w:proofErr w:type="spellStart"/>
      <w:r>
        <w:t>Structure</w:t>
      </w:r>
      <w:proofErr w:type="spellEnd"/>
      <w:r>
        <w:t xml:space="preserve"> en </w:t>
      </w:r>
      <w:proofErr w:type="spellStart"/>
      <w:r>
        <w:t>bois</w:t>
      </w:r>
      <w:proofErr w:type="spellEnd"/>
      <w:r>
        <w:t xml:space="preserve">, </w:t>
      </w:r>
      <w:proofErr w:type="spellStart"/>
      <w:r>
        <w:t>recouverte</w:t>
      </w:r>
      <w:proofErr w:type="spellEnd"/>
      <w:r>
        <w:t xml:space="preserve"> de mousse </w:t>
      </w:r>
      <w:r w:rsidR="006E428A">
        <w:t>CMHR</w:t>
      </w:r>
      <w:r>
        <w:t xml:space="preserve"> 30kg de 13mm et de </w:t>
      </w:r>
      <w:proofErr w:type="spellStart"/>
      <w:r>
        <w:t>fibre</w:t>
      </w:r>
      <w:proofErr w:type="spellEnd"/>
      <w:r>
        <w:t xml:space="preserve"> de 100gr.</w:t>
      </w:r>
    </w:p>
    <w:p w:rsidR="00D038FC" w:rsidRDefault="00D038FC" w:rsidP="00D038FC">
      <w:pPr>
        <w:pStyle w:val="8ParrafoCaracttec"/>
      </w:pPr>
      <w:proofErr w:type="spellStart"/>
      <w:r>
        <w:t>Châssis</w:t>
      </w:r>
      <w:proofErr w:type="spellEnd"/>
      <w:r>
        <w:t xml:space="preserve"> </w:t>
      </w:r>
      <w:proofErr w:type="spellStart"/>
      <w:r>
        <w:t>d’assise</w:t>
      </w:r>
      <w:proofErr w:type="spellEnd"/>
      <w:r>
        <w:t xml:space="preserve"> </w:t>
      </w:r>
      <w:proofErr w:type="spellStart"/>
      <w:r>
        <w:t>préparé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des </w:t>
      </w:r>
      <w:proofErr w:type="spellStart"/>
      <w:r>
        <w:t>sangles</w:t>
      </w:r>
      <w:proofErr w:type="spellEnd"/>
      <w:r>
        <w:t xml:space="preserve"> NEA de 80mm et </w:t>
      </w:r>
      <w:proofErr w:type="spellStart"/>
      <w:r>
        <w:t>recouvert</w:t>
      </w:r>
      <w:proofErr w:type="spellEnd"/>
      <w:r>
        <w:t xml:space="preserve"> </w:t>
      </w:r>
      <w:proofErr w:type="spellStart"/>
      <w:r>
        <w:t>d’une</w:t>
      </w:r>
      <w:proofErr w:type="spellEnd"/>
      <w:r>
        <w:t xml:space="preserve"> mousse </w:t>
      </w:r>
      <w:r w:rsidR="006E428A">
        <w:t>CMHR</w:t>
      </w:r>
      <w:r>
        <w:t xml:space="preserve"> 40kg de 50mm.</w:t>
      </w:r>
    </w:p>
    <w:p w:rsidR="00D038FC" w:rsidRDefault="00D038FC" w:rsidP="00D038FC">
      <w:pPr>
        <w:pStyle w:val="8ParrafoCaracttec"/>
      </w:pPr>
      <w:proofErr w:type="spellStart"/>
      <w:r>
        <w:t>Coussin</w:t>
      </w:r>
      <w:proofErr w:type="spellEnd"/>
      <w:r>
        <w:t xml:space="preserve"> de dos </w:t>
      </w:r>
      <w:proofErr w:type="spellStart"/>
      <w:r>
        <w:t>constitué</w:t>
      </w:r>
      <w:proofErr w:type="spellEnd"/>
      <w:r>
        <w:t xml:space="preserve"> de mousse </w:t>
      </w:r>
      <w:r w:rsidR="006E428A">
        <w:t>CMHR</w:t>
      </w:r>
      <w:r>
        <w:t xml:space="preserve"> 30kg et </w:t>
      </w:r>
      <w:r w:rsidR="006E428A">
        <w:t>CMHR</w:t>
      </w:r>
      <w:r>
        <w:t xml:space="preserve"> 40kg.</w:t>
      </w:r>
    </w:p>
    <w:p w:rsidR="00D038FC" w:rsidRDefault="00D038FC" w:rsidP="00D038FC">
      <w:pPr>
        <w:pStyle w:val="8ParrafoCaracttec"/>
      </w:pPr>
      <w:proofErr w:type="spellStart"/>
      <w:r w:rsidRPr="00D038FC">
        <w:rPr>
          <w:lang w:val="en-US"/>
        </w:rPr>
        <w:t>Coussin</w:t>
      </w:r>
      <w:proofErr w:type="spellEnd"/>
      <w:r w:rsidRPr="00D038FC">
        <w:rPr>
          <w:lang w:val="en-US"/>
        </w:rPr>
        <w:t xml:space="preserve"> </w:t>
      </w:r>
      <w:proofErr w:type="spellStart"/>
      <w:r w:rsidRPr="00D038FC">
        <w:rPr>
          <w:lang w:val="en-US"/>
        </w:rPr>
        <w:t>d’assise</w:t>
      </w:r>
      <w:proofErr w:type="spellEnd"/>
      <w:r w:rsidRPr="00D038FC">
        <w:rPr>
          <w:lang w:val="en-US"/>
        </w:rPr>
        <w:t xml:space="preserve">: mousse </w:t>
      </w:r>
      <w:r w:rsidR="006E428A">
        <w:rPr>
          <w:lang w:val="en-US"/>
        </w:rPr>
        <w:t>CMHR</w:t>
      </w:r>
      <w:r w:rsidRPr="00D038FC">
        <w:rPr>
          <w:lang w:val="en-US"/>
        </w:rPr>
        <w:t xml:space="preserve"> </w:t>
      </w:r>
      <w:r w:rsidR="00C31137">
        <w:rPr>
          <w:lang w:val="en-US"/>
        </w:rPr>
        <w:t>3</w:t>
      </w:r>
      <w:bookmarkStart w:id="0" w:name="_GoBack"/>
      <w:bookmarkEnd w:id="0"/>
      <w:r w:rsidRPr="00D038FC">
        <w:rPr>
          <w:lang w:val="en-US"/>
        </w:rPr>
        <w:t xml:space="preserve">5kg, mousse </w:t>
      </w:r>
      <w:r w:rsidR="006E428A">
        <w:rPr>
          <w:lang w:val="en-US"/>
        </w:rPr>
        <w:t>CMHR</w:t>
      </w:r>
      <w:r w:rsidRPr="00D038FC">
        <w:rPr>
          <w:lang w:val="en-US"/>
        </w:rPr>
        <w:t xml:space="preserve"> 30kg, </w:t>
      </w:r>
      <w:proofErr w:type="spellStart"/>
      <w:r w:rsidRPr="00D038FC">
        <w:rPr>
          <w:lang w:val="en-US"/>
        </w:rPr>
        <w:t>recouvert</w:t>
      </w:r>
      <w:proofErr w:type="spellEnd"/>
      <w:r w:rsidRPr="00D038FC">
        <w:rPr>
          <w:lang w:val="en-US"/>
        </w:rPr>
        <w:t xml:space="preserve"> </w:t>
      </w:r>
      <w:proofErr w:type="spellStart"/>
      <w:r w:rsidRPr="00D038FC">
        <w:rPr>
          <w:lang w:val="en-US"/>
        </w:rPr>
        <w:t>d’une</w:t>
      </w:r>
      <w:proofErr w:type="spellEnd"/>
      <w:r w:rsidRPr="00D038FC">
        <w:rPr>
          <w:lang w:val="en-US"/>
        </w:rPr>
        <w:t xml:space="preserve"> </w:t>
      </w:r>
      <w:proofErr w:type="spellStart"/>
      <w:r w:rsidRPr="00D038FC">
        <w:rPr>
          <w:lang w:val="en-US"/>
        </w:rPr>
        <w:t>fibre</w:t>
      </w:r>
      <w:proofErr w:type="spellEnd"/>
      <w:r w:rsidRPr="00D038FC">
        <w:rPr>
          <w:lang w:val="en-US"/>
        </w:rPr>
        <w:t xml:space="preserve"> H150gr. </w:t>
      </w:r>
      <w:r>
        <w:t xml:space="preserve">Le </w:t>
      </w:r>
      <w:proofErr w:type="spellStart"/>
      <w:r>
        <w:t>tout</w:t>
      </w:r>
      <w:proofErr w:type="spellEnd"/>
      <w:r>
        <w:t xml:space="preserve"> </w:t>
      </w:r>
      <w:proofErr w:type="spellStart"/>
      <w:r>
        <w:t>recouvert</w:t>
      </w:r>
      <w:proofErr w:type="spellEnd"/>
      <w:r>
        <w:t xml:space="preserve"> </w:t>
      </w:r>
      <w:proofErr w:type="spellStart"/>
      <w:r>
        <w:t>d’un</w:t>
      </w:r>
      <w:proofErr w:type="spellEnd"/>
      <w:r>
        <w:t xml:space="preserve"> </w:t>
      </w:r>
      <w:proofErr w:type="spellStart"/>
      <w:r>
        <w:t>tissu</w:t>
      </w:r>
      <w:proofErr w:type="spellEnd"/>
      <w:r>
        <w:t xml:space="preserve"> de </w:t>
      </w:r>
      <w:proofErr w:type="spellStart"/>
      <w:r>
        <w:t>finition</w:t>
      </w:r>
      <w:proofErr w:type="spellEnd"/>
      <w:r>
        <w:t>.</w:t>
      </w:r>
    </w:p>
    <w:p w:rsidR="00D038FC" w:rsidRDefault="00D038FC" w:rsidP="00D038FC">
      <w:pPr>
        <w:pStyle w:val="8ParrafoCaracttec"/>
      </w:pPr>
      <w:proofErr w:type="spellStart"/>
      <w:r>
        <w:t>Coussin</w:t>
      </w:r>
      <w:proofErr w:type="spellEnd"/>
      <w:r>
        <w:t xml:space="preserve"> de dos de 2 </w:t>
      </w:r>
      <w:proofErr w:type="spellStart"/>
      <w:r>
        <w:t>hauteurs</w:t>
      </w:r>
      <w:proofErr w:type="spellEnd"/>
      <w:r>
        <w:t xml:space="preserve"> </w:t>
      </w:r>
      <w:proofErr w:type="spellStart"/>
      <w:r>
        <w:t>composé</w:t>
      </w:r>
      <w:proofErr w:type="spellEnd"/>
      <w:r>
        <w:t xml:space="preserve"> de </w:t>
      </w:r>
      <w:proofErr w:type="spellStart"/>
      <w:r>
        <w:t>fibre</w:t>
      </w:r>
      <w:proofErr w:type="spellEnd"/>
      <w:r>
        <w:t xml:space="preserve"> polyester </w:t>
      </w:r>
      <w:proofErr w:type="spellStart"/>
      <w:r>
        <w:t>siliconée</w:t>
      </w:r>
      <w:proofErr w:type="spellEnd"/>
      <w:r>
        <w:t xml:space="preserve"> </w:t>
      </w:r>
      <w:proofErr w:type="spellStart"/>
      <w:r>
        <w:t>compartimentées</w:t>
      </w:r>
      <w:proofErr w:type="spellEnd"/>
      <w:r>
        <w:t>.</w:t>
      </w:r>
    </w:p>
    <w:p w:rsidR="00D038FC" w:rsidRDefault="00D038FC" w:rsidP="00D038FC">
      <w:pPr>
        <w:pStyle w:val="8ParrafoCaracttec"/>
      </w:pPr>
      <w:proofErr w:type="spellStart"/>
      <w:r>
        <w:t>Pieds</w:t>
      </w:r>
      <w:proofErr w:type="spellEnd"/>
      <w:r>
        <w:t xml:space="preserve"> en </w:t>
      </w:r>
      <w:proofErr w:type="spellStart"/>
      <w:r>
        <w:t>bois</w:t>
      </w:r>
      <w:proofErr w:type="spellEnd"/>
      <w:r>
        <w:t xml:space="preserve"> de </w:t>
      </w:r>
      <w:proofErr w:type="spellStart"/>
      <w:r>
        <w:t>hêtre</w:t>
      </w:r>
      <w:proofErr w:type="spellEnd"/>
      <w:r>
        <w:t xml:space="preserve">, </w:t>
      </w:r>
      <w:proofErr w:type="spellStart"/>
      <w:r>
        <w:t>finition</w:t>
      </w:r>
      <w:proofErr w:type="spellEnd"/>
      <w:r>
        <w:t xml:space="preserve"> </w:t>
      </w:r>
      <w:proofErr w:type="spellStart"/>
      <w:r>
        <w:t>noir</w:t>
      </w:r>
      <w:proofErr w:type="spellEnd"/>
      <w:r>
        <w:t>.</w:t>
      </w:r>
    </w:p>
    <w:p w:rsidR="00D038FC" w:rsidRDefault="00D038FC" w:rsidP="00F41049">
      <w:pPr>
        <w:pStyle w:val="2PARRAFONORMALSANCAL"/>
      </w:pPr>
    </w:p>
    <w:p w:rsidR="00D038FC" w:rsidRPr="00DE4DFC" w:rsidRDefault="00D038FC" w:rsidP="00F41049">
      <w:pPr>
        <w:pStyle w:val="2PARRAFONORMALSANCAL"/>
        <w:rPr>
          <w:lang w:val="en-US"/>
        </w:rPr>
      </w:pPr>
      <w:proofErr w:type="gramStart"/>
      <w:r w:rsidRPr="00DE4DFC">
        <w:rPr>
          <w:lang w:val="en-US"/>
        </w:rPr>
        <w:t>TABLE FINITION TISSU.</w:t>
      </w:r>
      <w:proofErr w:type="gramEnd"/>
    </w:p>
    <w:p w:rsidR="00D038FC" w:rsidRPr="00DE4DFC" w:rsidRDefault="00D038FC" w:rsidP="00D038FC">
      <w:pPr>
        <w:pStyle w:val="8ParrafoCaracttec"/>
        <w:rPr>
          <w:lang w:val="en-US"/>
        </w:rPr>
      </w:pPr>
      <w:r w:rsidRPr="00DE4DFC">
        <w:rPr>
          <w:lang w:val="en-US"/>
        </w:rPr>
        <w:t xml:space="preserve">Structure en bois </w:t>
      </w:r>
      <w:proofErr w:type="spellStart"/>
      <w:r w:rsidRPr="00DE4DFC">
        <w:rPr>
          <w:lang w:val="en-US"/>
        </w:rPr>
        <w:t>reconstitué</w:t>
      </w:r>
      <w:proofErr w:type="spellEnd"/>
      <w:r w:rsidRPr="00DE4DFC">
        <w:rPr>
          <w:lang w:val="en-US"/>
        </w:rPr>
        <w:t xml:space="preserve"> </w:t>
      </w:r>
      <w:proofErr w:type="spellStart"/>
      <w:r w:rsidRPr="00DE4DFC">
        <w:rPr>
          <w:lang w:val="en-US"/>
        </w:rPr>
        <w:t>recouvert</w:t>
      </w:r>
      <w:proofErr w:type="spellEnd"/>
      <w:r w:rsidRPr="00DE4DFC">
        <w:rPr>
          <w:lang w:val="en-US"/>
        </w:rPr>
        <w:t xml:space="preserve"> de mousse </w:t>
      </w:r>
      <w:r w:rsidR="006E428A">
        <w:rPr>
          <w:lang w:val="en-US"/>
        </w:rPr>
        <w:t>CMHR</w:t>
      </w:r>
      <w:r w:rsidRPr="00DE4DFC">
        <w:rPr>
          <w:lang w:val="en-US"/>
        </w:rPr>
        <w:t xml:space="preserve"> 30kg.</w:t>
      </w:r>
    </w:p>
    <w:p w:rsidR="00D038FC" w:rsidRDefault="00D038FC" w:rsidP="00D038FC">
      <w:pPr>
        <w:pStyle w:val="8ParrafoCaracttec"/>
      </w:pPr>
      <w:proofErr w:type="spellStart"/>
      <w:r>
        <w:t>Plateau</w:t>
      </w:r>
      <w:proofErr w:type="spellEnd"/>
      <w:r>
        <w:t xml:space="preserve"> </w:t>
      </w:r>
      <w:proofErr w:type="spellStart"/>
      <w:r>
        <w:t>bois</w:t>
      </w:r>
      <w:proofErr w:type="spellEnd"/>
      <w:r>
        <w:t xml:space="preserve"> </w:t>
      </w:r>
      <w:proofErr w:type="spellStart"/>
      <w:r>
        <w:t>recouvert</w:t>
      </w:r>
      <w:proofErr w:type="spellEnd"/>
      <w:r>
        <w:t xml:space="preserve"> </w:t>
      </w:r>
      <w:proofErr w:type="spellStart"/>
      <w:r>
        <w:t>d’une</w:t>
      </w:r>
      <w:proofErr w:type="spellEnd"/>
      <w:r>
        <w:t xml:space="preserve"> </w:t>
      </w:r>
      <w:proofErr w:type="spellStart"/>
      <w:r>
        <w:t>couche</w:t>
      </w:r>
      <w:proofErr w:type="spellEnd"/>
      <w:r>
        <w:t xml:space="preserve"> de </w:t>
      </w:r>
      <w:proofErr w:type="spellStart"/>
      <w:r>
        <w:t>cuir</w:t>
      </w:r>
      <w:proofErr w:type="spellEnd"/>
      <w:r>
        <w:t xml:space="preserve"> </w:t>
      </w:r>
      <w:proofErr w:type="spellStart"/>
      <w:r>
        <w:t>synthétique</w:t>
      </w:r>
      <w:proofErr w:type="spellEnd"/>
      <w:r>
        <w:t xml:space="preserve"> et </w:t>
      </w:r>
      <w:proofErr w:type="spellStart"/>
      <w:r>
        <w:t>d’un</w:t>
      </w:r>
      <w:proofErr w:type="spellEnd"/>
      <w:r>
        <w:t xml:space="preserve"> </w:t>
      </w:r>
      <w:proofErr w:type="spellStart"/>
      <w:r>
        <w:t>verre</w:t>
      </w:r>
      <w:proofErr w:type="spellEnd"/>
      <w:r>
        <w:t xml:space="preserve"> </w:t>
      </w:r>
      <w:proofErr w:type="spellStart"/>
      <w:r>
        <w:t>transparent</w:t>
      </w:r>
      <w:proofErr w:type="spellEnd"/>
      <w:r>
        <w:t xml:space="preserve"> de 6mm, </w:t>
      </w:r>
      <w:proofErr w:type="spellStart"/>
      <w:r>
        <w:t>champ</w:t>
      </w:r>
      <w:proofErr w:type="spellEnd"/>
      <w:r>
        <w:t xml:space="preserve"> poli.</w:t>
      </w:r>
    </w:p>
    <w:p w:rsidR="00D038FC" w:rsidRDefault="00D038FC" w:rsidP="00F02911">
      <w:pPr>
        <w:pStyle w:val="8ParrafoCaracttec"/>
      </w:pPr>
      <w:proofErr w:type="spellStart"/>
      <w:r>
        <w:t>Pieds</w:t>
      </w:r>
      <w:proofErr w:type="spellEnd"/>
      <w:r>
        <w:t xml:space="preserve"> en </w:t>
      </w:r>
      <w:proofErr w:type="spellStart"/>
      <w:r>
        <w:t>bois</w:t>
      </w:r>
      <w:proofErr w:type="spellEnd"/>
      <w:r>
        <w:t xml:space="preserve"> de </w:t>
      </w:r>
      <w:proofErr w:type="spellStart"/>
      <w:r>
        <w:t>hêtre</w:t>
      </w:r>
      <w:proofErr w:type="spellEnd"/>
      <w:r>
        <w:t xml:space="preserve">, </w:t>
      </w:r>
      <w:proofErr w:type="spellStart"/>
      <w:r>
        <w:t>finition</w:t>
      </w:r>
      <w:proofErr w:type="spellEnd"/>
      <w:r>
        <w:t xml:space="preserve"> </w:t>
      </w:r>
      <w:proofErr w:type="spellStart"/>
      <w:r>
        <w:t>noir</w:t>
      </w:r>
      <w:proofErr w:type="spellEnd"/>
      <w:r>
        <w:t>.</w:t>
      </w:r>
    </w:p>
    <w:p w:rsidR="00DE4DFC" w:rsidRDefault="00DE4DFC" w:rsidP="00F41049">
      <w:pPr>
        <w:pStyle w:val="2PARRAFONORMALSANCAL"/>
      </w:pPr>
    </w:p>
    <w:p w:rsidR="00D038FC" w:rsidRPr="00DE4DFC" w:rsidRDefault="00D038FC" w:rsidP="00D038FC">
      <w:pPr>
        <w:pStyle w:val="10PIELTITULO"/>
        <w:rPr>
          <w:lang w:val="en-US"/>
        </w:rPr>
      </w:pPr>
      <w:r w:rsidRPr="00DE4DFC">
        <w:rPr>
          <w:lang w:val="en-US"/>
        </w:rPr>
        <w:t>CUIR</w:t>
      </w:r>
    </w:p>
    <w:p w:rsidR="00D038FC" w:rsidRPr="00DE4DFC" w:rsidRDefault="00D038FC" w:rsidP="00D038FC">
      <w:pPr>
        <w:pStyle w:val="11PIELPARRAFO"/>
        <w:rPr>
          <w:lang w:val="en-US"/>
        </w:rPr>
      </w:pPr>
      <w:r w:rsidRPr="00DE4DFC">
        <w:rPr>
          <w:lang w:val="en-US"/>
        </w:rPr>
        <w:t xml:space="preserve">Structure fixe </w:t>
      </w:r>
      <w:proofErr w:type="gramStart"/>
      <w:r w:rsidRPr="00DE4DFC">
        <w:rPr>
          <w:lang w:val="en-US"/>
        </w:rPr>
        <w:t>et</w:t>
      </w:r>
      <w:proofErr w:type="gramEnd"/>
      <w:r w:rsidRPr="00DE4DFC">
        <w:rPr>
          <w:lang w:val="en-US"/>
        </w:rPr>
        <w:t xml:space="preserve"> </w:t>
      </w:r>
      <w:proofErr w:type="spellStart"/>
      <w:r w:rsidRPr="00DE4DFC">
        <w:rPr>
          <w:lang w:val="en-US"/>
        </w:rPr>
        <w:t>coussins</w:t>
      </w:r>
      <w:proofErr w:type="spellEnd"/>
      <w:r w:rsidRPr="00DE4DFC">
        <w:rPr>
          <w:lang w:val="en-US"/>
        </w:rPr>
        <w:t xml:space="preserve"> </w:t>
      </w:r>
      <w:proofErr w:type="spellStart"/>
      <w:r w:rsidRPr="00DE4DFC">
        <w:rPr>
          <w:lang w:val="en-US"/>
        </w:rPr>
        <w:t>déhoussables</w:t>
      </w:r>
      <w:proofErr w:type="spellEnd"/>
      <w:r w:rsidRPr="00DE4DFC">
        <w:rPr>
          <w:lang w:val="en-US"/>
        </w:rPr>
        <w:t>.</w:t>
      </w:r>
    </w:p>
    <w:p w:rsidR="00D038FC" w:rsidRPr="00D038FC" w:rsidRDefault="00D038FC" w:rsidP="00D038FC">
      <w:pPr>
        <w:pStyle w:val="11PIELPARRAFO"/>
      </w:pPr>
      <w:r w:rsidRPr="00D038FC">
        <w:t xml:space="preserve">Le reste des </w:t>
      </w:r>
      <w:proofErr w:type="spellStart"/>
      <w:r w:rsidRPr="00D038FC">
        <w:t>caractéristiques</w:t>
      </w:r>
      <w:proofErr w:type="spellEnd"/>
      <w:r w:rsidRPr="00D038FC">
        <w:t xml:space="preserve"> </w:t>
      </w:r>
      <w:proofErr w:type="spellStart"/>
      <w:r w:rsidRPr="00D038FC">
        <w:t>sont</w:t>
      </w:r>
      <w:proofErr w:type="spellEnd"/>
      <w:r w:rsidRPr="00D038FC">
        <w:t xml:space="preserve"> </w:t>
      </w:r>
      <w:proofErr w:type="spellStart"/>
      <w:r w:rsidRPr="00D038FC">
        <w:t>identiques</w:t>
      </w:r>
      <w:proofErr w:type="spellEnd"/>
      <w:r w:rsidRPr="00D038FC">
        <w:t xml:space="preserve"> à </w:t>
      </w:r>
      <w:proofErr w:type="spellStart"/>
      <w:r w:rsidRPr="00D038FC">
        <w:t>celles</w:t>
      </w:r>
      <w:proofErr w:type="spellEnd"/>
      <w:r w:rsidRPr="00D038FC">
        <w:t xml:space="preserve"> des </w:t>
      </w:r>
      <w:proofErr w:type="spellStart"/>
      <w:r w:rsidRPr="00D038FC">
        <w:t>modèles</w:t>
      </w:r>
      <w:proofErr w:type="spellEnd"/>
      <w:r w:rsidRPr="00D038FC">
        <w:t xml:space="preserve"> en </w:t>
      </w:r>
      <w:proofErr w:type="spellStart"/>
      <w:r w:rsidRPr="00D038FC">
        <w:t>tissu</w:t>
      </w:r>
      <w:proofErr w:type="spellEnd"/>
      <w:r w:rsidRPr="00D038FC">
        <w:t>.</w:t>
      </w:r>
    </w:p>
    <w:sectPr w:rsidR="00D038FC" w:rsidRPr="00D038FC" w:rsidSect="00FE75C6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0F4088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115A6485"/>
    <w:multiLevelType w:val="hybridMultilevel"/>
    <w:tmpl w:val="0A885232"/>
    <w:lvl w:ilvl="0" w:tplc="82B86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C0593"/>
    <w:multiLevelType w:val="hybridMultilevel"/>
    <w:tmpl w:val="363862C4"/>
    <w:lvl w:ilvl="0" w:tplc="92147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FBD"/>
    <w:rsid w:val="00010E11"/>
    <w:rsid w:val="000138B2"/>
    <w:rsid w:val="00034871"/>
    <w:rsid w:val="00057181"/>
    <w:rsid w:val="000A4D25"/>
    <w:rsid w:val="000B2292"/>
    <w:rsid w:val="000B5CCB"/>
    <w:rsid w:val="000D5FDC"/>
    <w:rsid w:val="000E0561"/>
    <w:rsid w:val="000E0E04"/>
    <w:rsid w:val="000E1D4C"/>
    <w:rsid w:val="001532ED"/>
    <w:rsid w:val="00164E2A"/>
    <w:rsid w:val="001651F9"/>
    <w:rsid w:val="001C72E2"/>
    <w:rsid w:val="001D238B"/>
    <w:rsid w:val="00205466"/>
    <w:rsid w:val="0023542E"/>
    <w:rsid w:val="002462DB"/>
    <w:rsid w:val="00270124"/>
    <w:rsid w:val="002804FC"/>
    <w:rsid w:val="002A2D94"/>
    <w:rsid w:val="002C1015"/>
    <w:rsid w:val="002C7D6E"/>
    <w:rsid w:val="002D446D"/>
    <w:rsid w:val="002F3019"/>
    <w:rsid w:val="00303A5A"/>
    <w:rsid w:val="00325BD3"/>
    <w:rsid w:val="00332FF4"/>
    <w:rsid w:val="003756B8"/>
    <w:rsid w:val="00382D1A"/>
    <w:rsid w:val="00392C3C"/>
    <w:rsid w:val="00464FEF"/>
    <w:rsid w:val="00477580"/>
    <w:rsid w:val="004B5667"/>
    <w:rsid w:val="004B7A9B"/>
    <w:rsid w:val="004D5328"/>
    <w:rsid w:val="004E088B"/>
    <w:rsid w:val="00510B76"/>
    <w:rsid w:val="005154A4"/>
    <w:rsid w:val="00520432"/>
    <w:rsid w:val="00542B10"/>
    <w:rsid w:val="00543424"/>
    <w:rsid w:val="0055682E"/>
    <w:rsid w:val="0056312A"/>
    <w:rsid w:val="00574726"/>
    <w:rsid w:val="0057661A"/>
    <w:rsid w:val="005B3DF9"/>
    <w:rsid w:val="005C0BB2"/>
    <w:rsid w:val="005C5962"/>
    <w:rsid w:val="005E69F0"/>
    <w:rsid w:val="00637568"/>
    <w:rsid w:val="006435B4"/>
    <w:rsid w:val="00653396"/>
    <w:rsid w:val="0066634B"/>
    <w:rsid w:val="006858BB"/>
    <w:rsid w:val="006A4A38"/>
    <w:rsid w:val="006A6801"/>
    <w:rsid w:val="006C1F43"/>
    <w:rsid w:val="006D0ACE"/>
    <w:rsid w:val="006D4B55"/>
    <w:rsid w:val="006E428A"/>
    <w:rsid w:val="00714283"/>
    <w:rsid w:val="0072337F"/>
    <w:rsid w:val="007622BA"/>
    <w:rsid w:val="00764473"/>
    <w:rsid w:val="00771332"/>
    <w:rsid w:val="007939D0"/>
    <w:rsid w:val="00797E80"/>
    <w:rsid w:val="007A383D"/>
    <w:rsid w:val="007D7546"/>
    <w:rsid w:val="007E4A93"/>
    <w:rsid w:val="007E73C1"/>
    <w:rsid w:val="00810819"/>
    <w:rsid w:val="00811D58"/>
    <w:rsid w:val="00812401"/>
    <w:rsid w:val="008259C5"/>
    <w:rsid w:val="0085691A"/>
    <w:rsid w:val="008667AF"/>
    <w:rsid w:val="0087134B"/>
    <w:rsid w:val="008A15FC"/>
    <w:rsid w:val="008A3453"/>
    <w:rsid w:val="008C3414"/>
    <w:rsid w:val="008E63B4"/>
    <w:rsid w:val="00912180"/>
    <w:rsid w:val="00984BCE"/>
    <w:rsid w:val="00997414"/>
    <w:rsid w:val="009C50BF"/>
    <w:rsid w:val="00A02BB4"/>
    <w:rsid w:val="00A11ED7"/>
    <w:rsid w:val="00A25A89"/>
    <w:rsid w:val="00A51EA1"/>
    <w:rsid w:val="00AB18FF"/>
    <w:rsid w:val="00AE7F36"/>
    <w:rsid w:val="00B221BB"/>
    <w:rsid w:val="00B531BE"/>
    <w:rsid w:val="00BA0350"/>
    <w:rsid w:val="00BA40A2"/>
    <w:rsid w:val="00BB06B5"/>
    <w:rsid w:val="00BD6976"/>
    <w:rsid w:val="00BF5215"/>
    <w:rsid w:val="00C31137"/>
    <w:rsid w:val="00C373CE"/>
    <w:rsid w:val="00C67AC5"/>
    <w:rsid w:val="00C95888"/>
    <w:rsid w:val="00C96424"/>
    <w:rsid w:val="00CC32C8"/>
    <w:rsid w:val="00CC62E1"/>
    <w:rsid w:val="00D038FC"/>
    <w:rsid w:val="00D47FBD"/>
    <w:rsid w:val="00D715ED"/>
    <w:rsid w:val="00D93D67"/>
    <w:rsid w:val="00DA3B4B"/>
    <w:rsid w:val="00DC2327"/>
    <w:rsid w:val="00DC4366"/>
    <w:rsid w:val="00DE4DFC"/>
    <w:rsid w:val="00E41196"/>
    <w:rsid w:val="00E42144"/>
    <w:rsid w:val="00E63A8F"/>
    <w:rsid w:val="00E76688"/>
    <w:rsid w:val="00E77DB9"/>
    <w:rsid w:val="00E91C6B"/>
    <w:rsid w:val="00EA2450"/>
    <w:rsid w:val="00EE35B9"/>
    <w:rsid w:val="00F02911"/>
    <w:rsid w:val="00F41049"/>
    <w:rsid w:val="00F42AD3"/>
    <w:rsid w:val="00F81104"/>
    <w:rsid w:val="00F9444A"/>
    <w:rsid w:val="00FA1474"/>
    <w:rsid w:val="00FE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A34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8ParrafoCaracttec">
    <w:name w:val="8 Parrafo Caract tec"/>
    <w:basedOn w:val="2PARRAFONORMALSANCAL"/>
    <w:qFormat/>
    <w:rsid w:val="00057181"/>
    <w:rPr>
      <w:lang w:val="es-ES_tradnl"/>
    </w:rPr>
  </w:style>
  <w:style w:type="character" w:styleId="Refdecomentario">
    <w:name w:val="annotation reference"/>
    <w:basedOn w:val="Fuentedeprrafopredeter"/>
    <w:semiHidden/>
    <w:unhideWhenUsed/>
    <w:rsid w:val="006D0AC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D0AC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D0AC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D0AC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D0AC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0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0ACE"/>
    <w:rPr>
      <w:rFonts w:ascii="Tahoma" w:hAnsi="Tahoma" w:cs="Tahoma"/>
      <w:sz w:val="16"/>
      <w:szCs w:val="16"/>
    </w:rPr>
  </w:style>
  <w:style w:type="paragraph" w:customStyle="1" w:styleId="1TITULOSANCAL">
    <w:name w:val="1 TITULO SANCAL"/>
    <w:qFormat/>
    <w:rsid w:val="006D4B55"/>
    <w:pPr>
      <w:spacing w:after="120"/>
    </w:pPr>
    <w:rPr>
      <w:rFonts w:ascii="Arial" w:hAnsi="Arial" w:cs="Myriad Pro Light"/>
      <w:b/>
      <w:caps/>
      <w:color w:val="000000"/>
      <w:sz w:val="14"/>
      <w:szCs w:val="14"/>
      <w:lang w:val="es-ES_tradnl"/>
    </w:rPr>
  </w:style>
  <w:style w:type="paragraph" w:customStyle="1" w:styleId="2PARRAFONORMALSANCAL">
    <w:name w:val="2 PARRAFO NORMAL SANCAL"/>
    <w:qFormat/>
    <w:rsid w:val="00984BCE"/>
    <w:pPr>
      <w:spacing w:after="0"/>
    </w:pPr>
    <w:rPr>
      <w:rFonts w:ascii="Arial" w:hAnsi="Arial"/>
      <w:sz w:val="14"/>
    </w:rPr>
  </w:style>
  <w:style w:type="paragraph" w:customStyle="1" w:styleId="3PARRAFONORMALCURSIVASANCAL">
    <w:name w:val="3 PARRAFO NORMAL CURSIVA SANCAL"/>
    <w:basedOn w:val="2PARRAFONORMALSANCAL"/>
    <w:qFormat/>
    <w:rsid w:val="00520432"/>
    <w:rPr>
      <w:i/>
    </w:rPr>
  </w:style>
  <w:style w:type="paragraph" w:customStyle="1" w:styleId="parrafopiel">
    <w:name w:val="parrafo piel"/>
    <w:basedOn w:val="8ParrafoCaracttec"/>
    <w:rsid w:val="00810819"/>
    <w:rPr>
      <w:color w:val="A6A6A6" w:themeColor="background1" w:themeShade="A6"/>
    </w:rPr>
  </w:style>
  <w:style w:type="paragraph" w:customStyle="1" w:styleId="4TITULOIMPORTANTE">
    <w:name w:val="4 TITULO IMPORTANTE"/>
    <w:basedOn w:val="1TITULOSANCAL"/>
    <w:qFormat/>
    <w:rsid w:val="00CC32C8"/>
    <w:pPr>
      <w:spacing w:before="360"/>
    </w:pPr>
    <w:rPr>
      <w:b w:val="0"/>
    </w:rPr>
  </w:style>
  <w:style w:type="paragraph" w:customStyle="1" w:styleId="5TEXTOIMPORTANTE">
    <w:name w:val="5 TEXTO IMPORTANTE"/>
    <w:basedOn w:val="2PARRAFONORMALSANCAL"/>
    <w:qFormat/>
    <w:rsid w:val="00CC32C8"/>
    <w:pPr>
      <w:spacing w:line="240" w:lineRule="auto"/>
    </w:pPr>
  </w:style>
  <w:style w:type="paragraph" w:customStyle="1" w:styleId="6TITULOCARACTSANCAL">
    <w:name w:val="6 TITULO CARACT SANCAL"/>
    <w:basedOn w:val="1TITULOSANCAL"/>
    <w:qFormat/>
    <w:rsid w:val="00CC32C8"/>
    <w:pPr>
      <w:spacing w:before="360"/>
    </w:pPr>
    <w:rPr>
      <w:b w:val="0"/>
    </w:rPr>
  </w:style>
  <w:style w:type="paragraph" w:customStyle="1" w:styleId="9PARRAFONORMALNEGRITACURSIVASANCAL">
    <w:name w:val="9 PARRAFO NORMAL NEGRITA CURSIVA SANCAL"/>
    <w:basedOn w:val="5TEXTOIMPORTANTE"/>
    <w:qFormat/>
    <w:rsid w:val="00520432"/>
    <w:rPr>
      <w:i/>
    </w:rPr>
  </w:style>
  <w:style w:type="paragraph" w:customStyle="1" w:styleId="10PIELTITULO">
    <w:name w:val="10 PIEL TITULO"/>
    <w:basedOn w:val="4TITULOIMPORTANTE"/>
    <w:qFormat/>
    <w:rsid w:val="00B221BB"/>
    <w:pPr>
      <w:spacing w:before="0"/>
    </w:pPr>
    <w:rPr>
      <w:color w:val="A6A6A6" w:themeColor="background1" w:themeShade="A6"/>
    </w:rPr>
  </w:style>
  <w:style w:type="paragraph" w:customStyle="1" w:styleId="11PIELPARRAFO">
    <w:name w:val="11 PIEL PARRAFO"/>
    <w:basedOn w:val="2PARRAFONORMALSANCAL"/>
    <w:qFormat/>
    <w:rsid w:val="00520432"/>
    <w:rPr>
      <w:color w:val="A6A6A6" w:themeColor="background1" w:themeShade="A6"/>
    </w:rPr>
  </w:style>
  <w:style w:type="paragraph" w:customStyle="1" w:styleId="7TELA">
    <w:name w:val="7 TELA"/>
    <w:basedOn w:val="4TITULOIMPORTANTE"/>
    <w:qFormat/>
    <w:rsid w:val="00CC32C8"/>
    <w:pPr>
      <w:spacing w:before="0"/>
    </w:p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0D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0D5FDC"/>
    <w:rPr>
      <w:rFonts w:ascii="Tahoma" w:hAnsi="Tahoma" w:cs="Tahoma"/>
      <w:sz w:val="16"/>
      <w:szCs w:val="16"/>
    </w:rPr>
  </w:style>
  <w:style w:type="character" w:styleId="Textoennegrita">
    <w:name w:val="Strong"/>
    <w:basedOn w:val="Fuentedeprrafopredeter"/>
    <w:uiPriority w:val="22"/>
    <w:qFormat/>
    <w:rsid w:val="00A02B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A34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8ParrafoCaracttec">
    <w:name w:val="8 Parrafo Caract tec"/>
    <w:basedOn w:val="2PARRAFONORMALSANCAL"/>
    <w:qFormat/>
    <w:rsid w:val="00057181"/>
    <w:rPr>
      <w:lang w:val="es-ES_tradnl"/>
    </w:rPr>
  </w:style>
  <w:style w:type="character" w:styleId="Refdecomentario">
    <w:name w:val="annotation reference"/>
    <w:basedOn w:val="Fuentedeprrafopredeter"/>
    <w:semiHidden/>
    <w:unhideWhenUsed/>
    <w:rsid w:val="006D0AC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D0AC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D0AC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D0AC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D0AC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0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0ACE"/>
    <w:rPr>
      <w:rFonts w:ascii="Tahoma" w:hAnsi="Tahoma" w:cs="Tahoma"/>
      <w:sz w:val="16"/>
      <w:szCs w:val="16"/>
    </w:rPr>
  </w:style>
  <w:style w:type="paragraph" w:customStyle="1" w:styleId="1TITULOSANCAL">
    <w:name w:val="1 TITULO SANCAL"/>
    <w:qFormat/>
    <w:rsid w:val="006D4B55"/>
    <w:pPr>
      <w:spacing w:after="120"/>
    </w:pPr>
    <w:rPr>
      <w:rFonts w:ascii="Arial" w:hAnsi="Arial" w:cs="Myriad Pro Light"/>
      <w:b/>
      <w:caps/>
      <w:color w:val="000000"/>
      <w:sz w:val="14"/>
      <w:szCs w:val="14"/>
      <w:lang w:val="es-ES_tradnl"/>
    </w:rPr>
  </w:style>
  <w:style w:type="paragraph" w:customStyle="1" w:styleId="2PARRAFONORMALSANCAL">
    <w:name w:val="2 PARRAFO NORMAL SANCAL"/>
    <w:qFormat/>
    <w:rsid w:val="00984BCE"/>
    <w:pPr>
      <w:spacing w:after="0"/>
    </w:pPr>
    <w:rPr>
      <w:rFonts w:ascii="Arial" w:hAnsi="Arial"/>
      <w:sz w:val="14"/>
    </w:rPr>
  </w:style>
  <w:style w:type="paragraph" w:customStyle="1" w:styleId="3PARRAFONORMALCURSIVASANCAL">
    <w:name w:val="3 PARRAFO NORMAL CURSIVA SANCAL"/>
    <w:basedOn w:val="2PARRAFONORMALSANCAL"/>
    <w:qFormat/>
    <w:rsid w:val="00520432"/>
    <w:rPr>
      <w:i/>
    </w:rPr>
  </w:style>
  <w:style w:type="paragraph" w:customStyle="1" w:styleId="parrafopiel">
    <w:name w:val="parrafo piel"/>
    <w:basedOn w:val="8ParrafoCaracttec"/>
    <w:rsid w:val="00810819"/>
    <w:rPr>
      <w:color w:val="A6A6A6" w:themeColor="background1" w:themeShade="A6"/>
    </w:rPr>
  </w:style>
  <w:style w:type="paragraph" w:customStyle="1" w:styleId="4TITULOIMPORTANTE">
    <w:name w:val="4 TITULO IMPORTANTE"/>
    <w:basedOn w:val="1TITULOSANCAL"/>
    <w:qFormat/>
    <w:rsid w:val="00CC32C8"/>
    <w:pPr>
      <w:spacing w:before="360"/>
    </w:pPr>
    <w:rPr>
      <w:b w:val="0"/>
    </w:rPr>
  </w:style>
  <w:style w:type="paragraph" w:customStyle="1" w:styleId="5TEXTOIMPORTANTE">
    <w:name w:val="5 TEXTO IMPORTANTE"/>
    <w:basedOn w:val="2PARRAFONORMALSANCAL"/>
    <w:qFormat/>
    <w:rsid w:val="00CC32C8"/>
    <w:pPr>
      <w:spacing w:line="240" w:lineRule="auto"/>
    </w:pPr>
  </w:style>
  <w:style w:type="paragraph" w:customStyle="1" w:styleId="6TITULOCARACTSANCAL">
    <w:name w:val="6 TITULO CARACT SANCAL"/>
    <w:basedOn w:val="1TITULOSANCAL"/>
    <w:qFormat/>
    <w:rsid w:val="00CC32C8"/>
    <w:pPr>
      <w:spacing w:before="360"/>
    </w:pPr>
    <w:rPr>
      <w:b w:val="0"/>
    </w:rPr>
  </w:style>
  <w:style w:type="paragraph" w:customStyle="1" w:styleId="9PARRAFONORMALNEGRITACURSIVASANCAL">
    <w:name w:val="9 PARRAFO NORMAL NEGRITA CURSIVA SANCAL"/>
    <w:basedOn w:val="5TEXTOIMPORTANTE"/>
    <w:qFormat/>
    <w:rsid w:val="00520432"/>
    <w:rPr>
      <w:i/>
    </w:rPr>
  </w:style>
  <w:style w:type="paragraph" w:customStyle="1" w:styleId="10PIELTITULO">
    <w:name w:val="10 PIEL TITULO"/>
    <w:basedOn w:val="4TITULOIMPORTANTE"/>
    <w:qFormat/>
    <w:rsid w:val="00B221BB"/>
    <w:pPr>
      <w:spacing w:before="0"/>
    </w:pPr>
    <w:rPr>
      <w:color w:val="A6A6A6" w:themeColor="background1" w:themeShade="A6"/>
    </w:rPr>
  </w:style>
  <w:style w:type="paragraph" w:customStyle="1" w:styleId="11PIELPARRAFO">
    <w:name w:val="11 PIEL PARRAFO"/>
    <w:basedOn w:val="2PARRAFONORMALSANCAL"/>
    <w:qFormat/>
    <w:rsid w:val="00520432"/>
    <w:rPr>
      <w:color w:val="A6A6A6" w:themeColor="background1" w:themeShade="A6"/>
    </w:rPr>
  </w:style>
  <w:style w:type="paragraph" w:customStyle="1" w:styleId="7TELA">
    <w:name w:val="7 TELA"/>
    <w:basedOn w:val="4TITULOIMPORTANTE"/>
    <w:qFormat/>
    <w:rsid w:val="00CC32C8"/>
    <w:pPr>
      <w:spacing w:before="0"/>
    </w:p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0D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0D5FDC"/>
    <w:rPr>
      <w:rFonts w:ascii="Tahoma" w:hAnsi="Tahoma" w:cs="Tahoma"/>
      <w:sz w:val="16"/>
      <w:szCs w:val="16"/>
    </w:rPr>
  </w:style>
  <w:style w:type="character" w:styleId="Textoennegrita">
    <w:name w:val="Strong"/>
    <w:basedOn w:val="Fuentedeprrafopredeter"/>
    <w:uiPriority w:val="22"/>
    <w:qFormat/>
    <w:rsid w:val="00A02B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6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dominguez\Desktop\Dise&#241;oJuanma\Cat&#225;logos_Tarifas\Tarifas\Feria_Milan\tarifa_feria_milan_2015\textos\plantilla_caracteristica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1DF16-987E-4BB1-BD27-4466D0325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plantilla_caracteristicas.dotx</Template>
  <TotalTime>52</TotalTime>
  <Pages>3</Pages>
  <Words>395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Dominguez</dc:creator>
  <cp:lastModifiedBy>Juan Manuel Dominguez</cp:lastModifiedBy>
  <cp:revision>36</cp:revision>
  <dcterms:created xsi:type="dcterms:W3CDTF">2015-04-07T14:22:00Z</dcterms:created>
  <dcterms:modified xsi:type="dcterms:W3CDTF">2016-05-23T14:14:00Z</dcterms:modified>
</cp:coreProperties>
</file>